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17" w:rsidRPr="00F27A17" w:rsidRDefault="00F27A17" w:rsidP="00F27A17">
      <w:pPr>
        <w:pStyle w:val="a3"/>
        <w:shd w:val="clear" w:color="auto" w:fill="FFFFFF"/>
        <w:spacing w:after="0" w:afterAutospacing="0"/>
        <w:jc w:val="center"/>
      </w:pPr>
      <w:r w:rsidRPr="00F27A17">
        <w:rPr>
          <w:b/>
          <w:bCs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  <w:jc w:val="both"/>
      </w:pPr>
      <w:r w:rsidRPr="00F27A17">
        <w:t>Инвалиды и лица с ОВЗ небольшой и средней тяжести могут участвовать в образовательном процессе на общих основаниях. При необходимости будет разработана адаптированная образовательная программа.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</w:pPr>
      <w:r w:rsidRPr="00F27A17">
        <w:t xml:space="preserve">1. </w:t>
      </w:r>
      <w:r w:rsidRPr="00F27A17">
        <w:rPr>
          <w:b/>
          <w:bCs/>
        </w:rPr>
        <w:t xml:space="preserve">Обеспечение </w:t>
      </w:r>
      <w:r>
        <w:rPr>
          <w:b/>
          <w:bCs/>
        </w:rPr>
        <w:t xml:space="preserve">доступа в здание образовательного учреждения </w:t>
      </w:r>
      <w:r w:rsidRPr="00F27A17">
        <w:rPr>
          <w:b/>
          <w:bCs/>
        </w:rPr>
        <w:t xml:space="preserve"> инвалидов и лиц с ограниченными возможностями здоровья: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 xml:space="preserve">Центральный вход оборудован пандусом и кнопкой вызова помощи. 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>Конструктивные особенности здания</w:t>
      </w:r>
      <w:r>
        <w:t xml:space="preserve">,  в котором расположен МАУ ДО ЦТТ «Юный техник» ТМР </w:t>
      </w:r>
      <w:r w:rsidRPr="00F27A17">
        <w:t xml:space="preserve">  не предусматривают наличие подъемников.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r>
        <w:t xml:space="preserve">-Оборудован  специальный </w:t>
      </w:r>
      <w:r w:rsidRPr="00F27A17">
        <w:t xml:space="preserve"> санузел (поручни, специализированное сантехническое оборудование). 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>Вход в помещения здания, где расположено учреждение, а т</w:t>
      </w:r>
      <w:r>
        <w:t xml:space="preserve">акже учебные </w:t>
      </w:r>
      <w:r w:rsidRPr="00F27A17">
        <w:t>помещения, в которых предусмотрено нахождение инвалидов и ли</w:t>
      </w:r>
      <w:r>
        <w:t xml:space="preserve">ц с </w:t>
      </w:r>
      <w:proofErr w:type="gramStart"/>
      <w:r>
        <w:t>ограниченными</w:t>
      </w:r>
      <w:proofErr w:type="gramEnd"/>
      <w:r>
        <w:t xml:space="preserve"> возможностямиздоровья</w:t>
      </w:r>
      <w:r w:rsidRPr="00F27A17">
        <w:t>, обозн</w:t>
      </w:r>
      <w:r>
        <w:t>ачены контрастной лентой,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 xml:space="preserve"> Здание оснащено системой противопожарной сигнализации и световым т</w:t>
      </w:r>
      <w:r w:rsidR="00A15CF9">
        <w:t>абло «Выход», видеонаблюдением.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>При необходимости для обеспечения доступа в здание образовательной организации</w:t>
      </w:r>
      <w:r>
        <w:t xml:space="preserve"> инвалиду или лицу с ограниченными возможностями здоровья</w:t>
      </w:r>
      <w:r w:rsidRPr="00F27A17">
        <w:t xml:space="preserve"> будет предоставлено сопровождающее лицо.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</w:pPr>
      <w:r w:rsidRPr="00F27A17">
        <w:t xml:space="preserve">2. </w:t>
      </w:r>
      <w:r w:rsidRPr="00F27A17">
        <w:rPr>
          <w:b/>
          <w:bCs/>
        </w:rPr>
        <w:t>Наличие оборудованных учебных помещений: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>Приспособленных для использ</w:t>
      </w:r>
      <w:r>
        <w:t xml:space="preserve">ования инвалидами и лицами с ограниченными возможностями здоровья </w:t>
      </w:r>
      <w:r w:rsidRPr="00F27A17">
        <w:t xml:space="preserve"> оборудова</w:t>
      </w:r>
      <w:r>
        <w:t xml:space="preserve">нных учебных кабинетов, </w:t>
      </w:r>
      <w:r w:rsidRPr="00F27A17">
        <w:t xml:space="preserve"> для проведен</w:t>
      </w:r>
      <w:r>
        <w:t xml:space="preserve">ия практических занятий, </w:t>
      </w:r>
      <w:r w:rsidRPr="00F27A17">
        <w:t xml:space="preserve"> средств обучения и воспитания в МУ ДО ЦДТ не имеется.</w:t>
      </w:r>
      <w:r>
        <w:t xml:space="preserve"> Занятия проводятся на 1 этаже.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 xml:space="preserve"> Инвалиды и лица с ОВЗ небольшой и средней тяжести могут участвовать в образовательном процессе на общих основаниях. При необходимости инвалиду или лицу с ОВЗ будет предоставлено сопровождающее лицо.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</w:pPr>
      <w:r w:rsidRPr="00F27A17">
        <w:t xml:space="preserve">3. </w:t>
      </w:r>
      <w:r w:rsidRPr="00F27A17">
        <w:rPr>
          <w:b/>
          <w:bCs/>
        </w:rPr>
        <w:t>Условия питания инвалидов и лиц с ОВЗ:</w:t>
      </w:r>
    </w:p>
    <w:p w:rsidR="00F27A17" w:rsidRDefault="00F27A17" w:rsidP="00F27A17">
      <w:pPr>
        <w:pStyle w:val="a3"/>
        <w:shd w:val="clear" w:color="auto" w:fill="FFFFFF"/>
        <w:spacing w:after="0" w:afterAutospacing="0"/>
      </w:pPr>
      <w:proofErr w:type="gramStart"/>
      <w:r>
        <w:t>-</w:t>
      </w:r>
      <w:r w:rsidRPr="00F27A17">
        <w:t>В соответствии с постановлением Главного санитарного врача РФ от 04.07.2014 года №41, Об утверждении СанПиН 2.4.4 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 п. 9.2, в фойе</w:t>
      </w:r>
      <w:r>
        <w:t xml:space="preserve">  коридора 1 этажа</w:t>
      </w:r>
      <w:r w:rsidRPr="00F27A17">
        <w:t xml:space="preserve"> учреждения установлен кулер (в количестве 1 шт.) для осуществле</w:t>
      </w:r>
      <w:r>
        <w:t>ния питьевого режима воспитанников</w:t>
      </w:r>
      <w:r w:rsidRPr="00F27A17">
        <w:t>.</w:t>
      </w:r>
      <w:proofErr w:type="gramEnd"/>
      <w:r w:rsidRPr="00F27A17">
        <w:t xml:space="preserve"> Выдаются пластиковые одноразовые стаканы.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 xml:space="preserve"> Комплексное питан</w:t>
      </w:r>
      <w:r w:rsidR="00A15CF9">
        <w:t xml:space="preserve">ие воспитанникам </w:t>
      </w:r>
      <w:r w:rsidRPr="00F27A17">
        <w:t xml:space="preserve"> в учреждении не предусмотрено.</w:t>
      </w:r>
    </w:p>
    <w:p w:rsidR="00F27A17" w:rsidRDefault="00F27A17" w:rsidP="00F27A17">
      <w:pPr>
        <w:pStyle w:val="a3"/>
        <w:shd w:val="clear" w:color="auto" w:fill="FFFFFF"/>
        <w:spacing w:after="0" w:afterAutospacing="0"/>
        <w:jc w:val="both"/>
      </w:pPr>
      <w:r w:rsidRPr="00F27A17">
        <w:lastRenderedPageBreak/>
        <w:t xml:space="preserve">4. </w:t>
      </w:r>
      <w:r w:rsidRPr="00F27A17">
        <w:rPr>
          <w:b/>
          <w:bCs/>
        </w:rPr>
        <w:t>Условия охран</w:t>
      </w:r>
      <w:r w:rsidR="00A15CF9">
        <w:rPr>
          <w:b/>
          <w:bCs/>
        </w:rPr>
        <w:t xml:space="preserve">ы здоровья инвалидов и лиц с </w:t>
      </w:r>
      <w:proofErr w:type="gramStart"/>
      <w:r w:rsidR="00A15CF9">
        <w:rPr>
          <w:b/>
          <w:bCs/>
        </w:rPr>
        <w:t>ограниченными</w:t>
      </w:r>
      <w:proofErr w:type="gramEnd"/>
      <w:r w:rsidR="00A15CF9">
        <w:rPr>
          <w:b/>
          <w:bCs/>
        </w:rPr>
        <w:t xml:space="preserve"> возможноятями здоровья</w:t>
      </w:r>
      <w:r w:rsidRPr="00F27A17">
        <w:rPr>
          <w:b/>
          <w:bCs/>
        </w:rPr>
        <w:t>: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  <w:jc w:val="both"/>
      </w:pPr>
      <w:r w:rsidRPr="00F27A17">
        <w:t> В учреждении проводится работа п</w:t>
      </w:r>
      <w:r>
        <w:t>о сохранению здоровья воспитанников</w:t>
      </w:r>
      <w:r w:rsidRPr="00F27A17">
        <w:t xml:space="preserve">: </w:t>
      </w:r>
    </w:p>
    <w:p w:rsidR="00F27A17" w:rsidRPr="00F27A17" w:rsidRDefault="00F27A17" w:rsidP="00F27A17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Pr="00F27A17">
        <w:t>Проводятся мероприятия в соответствии с планами в</w:t>
      </w:r>
      <w:r>
        <w:t>оспитательной работы</w:t>
      </w:r>
      <w:r w:rsidRPr="00F27A17">
        <w:t>: беседы, практические занятия, информационные часы по профилактике алкоголизма и наркомании среди подростков.</w:t>
      </w:r>
      <w:r>
        <w:t xml:space="preserve"> </w:t>
      </w:r>
      <w:r w:rsidRPr="00F27A17">
        <w:rPr>
          <w:bdr w:val="none" w:sz="0" w:space="0" w:color="auto" w:frame="1"/>
        </w:rPr>
        <w:t>В течение учебного года ведется пропаганда безопасности жизнедеятельности, направленная на формирования конкретных знаний о п</w:t>
      </w:r>
      <w:r>
        <w:rPr>
          <w:bdr w:val="none" w:sz="0" w:space="0" w:color="auto" w:frame="1"/>
        </w:rPr>
        <w:t>равилах безопасности воспитанников</w:t>
      </w:r>
      <w:r w:rsidRPr="00F27A17">
        <w:rPr>
          <w:bdr w:val="none" w:sz="0" w:space="0" w:color="auto" w:frame="1"/>
        </w:rPr>
        <w:t xml:space="preserve"> при пожарах, наводнениях, правилах поведения на водных объ</w:t>
      </w:r>
      <w:r>
        <w:rPr>
          <w:bdr w:val="none" w:sz="0" w:space="0" w:color="auto" w:frame="1"/>
        </w:rPr>
        <w:t xml:space="preserve">ектах, на дороге. Для воспитанников </w:t>
      </w:r>
      <w:r w:rsidRPr="00F27A17">
        <w:rPr>
          <w:bdr w:val="none" w:sz="0" w:space="0" w:color="auto" w:frame="1"/>
        </w:rPr>
        <w:t xml:space="preserve"> проводятся викторины по правилам дорожного движения,  организуются участие в и</w:t>
      </w:r>
      <w:r w:rsidRPr="00F27A17">
        <w:t>нформационно-пропагандистских акциях; в профилактических мероприятиях «Внимание, дети!».</w:t>
      </w:r>
      <w:proofErr w:type="gramStart"/>
      <w:r w:rsidRPr="00F27A17">
        <w:br/>
      </w:r>
      <w:r>
        <w:t>-</w:t>
      </w:r>
      <w:proofErr w:type="gramEnd"/>
      <w:r w:rsidRPr="00F27A17">
        <w:t xml:space="preserve">Санитарно-гигиеническое состояние учреждения соответствует требованиям СанПин 2.4.1.3049-13: световой, воздушный и питьевой режимы поддерживаются в норме. </w:t>
      </w:r>
      <w:r w:rsidRPr="00F27A17">
        <w:br/>
      </w:r>
      <w:r>
        <w:t>-</w:t>
      </w:r>
      <w:r w:rsidRPr="00F27A17">
        <w:t>Здание, в котором расположены помещения М</w:t>
      </w:r>
      <w:r>
        <w:t>АУ ДО ЦТТ «Юный техник» ТМР</w:t>
      </w:r>
      <w:r w:rsidRPr="00F27A17">
        <w:t>, оснащено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</w:r>
    </w:p>
    <w:p w:rsidR="00F27A17" w:rsidRPr="00F27A17" w:rsidRDefault="00F27A17" w:rsidP="00F27A17">
      <w:pPr>
        <w:pStyle w:val="a3"/>
        <w:shd w:val="clear" w:color="auto" w:fill="FFFFFF"/>
        <w:spacing w:after="0" w:afterAutospacing="0"/>
        <w:jc w:val="both"/>
      </w:pPr>
      <w:r w:rsidRPr="00F27A17">
        <w:rPr>
          <w:b/>
        </w:rPr>
        <w:t>5.</w:t>
      </w:r>
      <w:r w:rsidRPr="00F27A17">
        <w:t xml:space="preserve"> </w:t>
      </w:r>
      <w:r w:rsidRPr="00F27A17">
        <w:rPr>
          <w:b/>
          <w:bCs/>
        </w:rPr>
        <w:t xml:space="preserve">Наличие специальных технических средств обучения коллективного и индивидуального пользования для инвалидов и лиц с </w:t>
      </w:r>
      <w:r w:rsidR="00A15CF9">
        <w:rPr>
          <w:b/>
          <w:bCs/>
        </w:rPr>
        <w:t>ограниченными возможностями здоровья:</w:t>
      </w:r>
    </w:p>
    <w:p w:rsidR="008533E6" w:rsidRPr="00F27A17" w:rsidRDefault="00F27A17" w:rsidP="00F27A17">
      <w:pPr>
        <w:pStyle w:val="a3"/>
        <w:shd w:val="clear" w:color="auto" w:fill="FFFFFF"/>
        <w:spacing w:after="0" w:afterAutospacing="0"/>
      </w:pPr>
      <w:r>
        <w:t>-</w:t>
      </w:r>
      <w:r w:rsidRPr="00F27A17">
        <w:t>В учреждении имеются мультимедийные средства обучения, оргтехника, компьютерная техника, аудиотехника (акустические усилители и колонки), видеотехника (мул</w:t>
      </w:r>
      <w:r>
        <w:t>ьтимедийный)</w:t>
      </w:r>
      <w:r w:rsidRPr="00F27A17">
        <w:t>, наборы образовательной робототехники</w:t>
      </w:r>
      <w:proofErr w:type="gramStart"/>
      <w:r w:rsidRPr="00F27A17">
        <w:t>.С</w:t>
      </w:r>
      <w:proofErr w:type="gramEnd"/>
      <w:r w:rsidRPr="00F27A17">
        <w:t>пециальные технические средства обучения коллективного и индивидуального пользования для инвалидов и лиц с ОВЗ отсутствуют.</w:t>
      </w:r>
    </w:p>
    <w:sectPr w:rsidR="008533E6" w:rsidRPr="00F27A17" w:rsidSect="0057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7A17"/>
    <w:rsid w:val="0038676F"/>
    <w:rsid w:val="00572004"/>
    <w:rsid w:val="00674772"/>
    <w:rsid w:val="00A15CF9"/>
    <w:rsid w:val="00F2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2020-07-15T06:26:00Z</dcterms:created>
  <dcterms:modified xsi:type="dcterms:W3CDTF">2020-07-15T06:45:00Z</dcterms:modified>
</cp:coreProperties>
</file>